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3BF" w:rsidRDefault="00F973BF" w:rsidP="00F973BF">
      <w:r>
        <w:t xml:space="preserve">Uwagi do przedmiaru - okręgowa </w:t>
      </w:r>
      <w:r w:rsidR="00803825">
        <w:t xml:space="preserve">1p, </w:t>
      </w:r>
      <w:r>
        <w:t>2p i 3p</w:t>
      </w:r>
    </w:p>
    <w:p w:rsidR="00F973BF" w:rsidRDefault="00803825" w:rsidP="00F973BF">
      <w:r>
        <w:t>Wraz z etapem C przyjęto montaż elementów wszystkich instalacji w obrębie pomieszczenia komunikacji przy windzie D1</w:t>
      </w:r>
      <w:r w:rsidR="00A06141">
        <w:t xml:space="preserve"> oraz pom. pomocniczym przy windzie D1</w:t>
      </w:r>
      <w:r>
        <w:t>.</w:t>
      </w:r>
    </w:p>
    <w:p w:rsidR="00803825" w:rsidRDefault="00803825" w:rsidP="00F973BF">
      <w:r>
        <w:t xml:space="preserve">Montaż szafy GPD4 w serwerowni w pom. 2/50 / 2/51 – przyjęto, że </w:t>
      </w:r>
      <w:r w:rsidR="002943D1">
        <w:t>zostanie za</w:t>
      </w:r>
      <w:r>
        <w:t>montowana wraz z remontem</w:t>
      </w:r>
      <w:r w:rsidR="00A06141">
        <w:t xml:space="preserve"> Oficyny w celu obsługi instalacji w oficynie.</w:t>
      </w:r>
    </w:p>
    <w:p w:rsidR="00803825" w:rsidRDefault="00803825" w:rsidP="00F973BF">
      <w:r>
        <w:t xml:space="preserve">Wykonanie przejść SKD do Oficyny (KD 43.1, KD 51.1, KD67.2) – </w:t>
      </w:r>
      <w:proofErr w:type="gramStart"/>
      <w:r>
        <w:t>przyjęto</w:t>
      </w:r>
      <w:proofErr w:type="gramEnd"/>
      <w:r>
        <w:t xml:space="preserve">, że </w:t>
      </w:r>
      <w:r w:rsidR="002943D1">
        <w:t>zostaną za</w:t>
      </w:r>
      <w:r>
        <w:t>montowane wraz z remontem Oficyny.</w:t>
      </w:r>
    </w:p>
    <w:p w:rsidR="00803825" w:rsidRDefault="00803825" w:rsidP="00F973BF"/>
    <w:p w:rsidR="006D0444" w:rsidRDefault="006D0444" w:rsidP="006D0444">
      <w:r>
        <w:t>Z Etapu 3 „Nadbudowa” w celu zapewnienia pełnej funkcjonalności instalacji, przeniesiono do etapu 2 C działy:</w:t>
      </w:r>
    </w:p>
    <w:p w:rsidR="006D0444" w:rsidRDefault="006D0444" w:rsidP="006D0444">
      <w:r>
        <w:t>„Montaż instalacji zasysania dymu w szybie windy D1”</w:t>
      </w:r>
    </w:p>
    <w:p w:rsidR="006D0444" w:rsidRDefault="006D0444" w:rsidP="006D0444">
      <w:r>
        <w:t>„Montaż instalacji odgromowej”</w:t>
      </w:r>
    </w:p>
    <w:p w:rsidR="006D0444" w:rsidRDefault="006D0444" w:rsidP="006D0444">
      <w:bookmarkStart w:id="0" w:name="_GoBack"/>
      <w:bookmarkEnd w:id="0"/>
    </w:p>
    <w:p w:rsidR="00803825" w:rsidRDefault="00803825" w:rsidP="00F973BF"/>
    <w:sectPr w:rsidR="008038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3BF"/>
    <w:rsid w:val="002943D1"/>
    <w:rsid w:val="00310465"/>
    <w:rsid w:val="00383D3F"/>
    <w:rsid w:val="006D0444"/>
    <w:rsid w:val="007D648F"/>
    <w:rsid w:val="00803825"/>
    <w:rsid w:val="00A06141"/>
    <w:rsid w:val="00A95E85"/>
    <w:rsid w:val="00B339C6"/>
    <w:rsid w:val="00D6204D"/>
    <w:rsid w:val="00F9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F40C0-07E2-4D33-8093-D9328F62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2021-11-10T12:01:00Z</dcterms:created>
  <dcterms:modified xsi:type="dcterms:W3CDTF">2021-11-17T11:39:00Z</dcterms:modified>
</cp:coreProperties>
</file>